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8AF41" w14:textId="77777777" w:rsidR="1ACC4EAF" w:rsidRPr="00445378" w:rsidRDefault="00032273" w:rsidP="00FF5F9E">
      <w:pPr>
        <w:pStyle w:val="Heading1"/>
        <w:rPr>
          <w:sz w:val="44"/>
          <w:szCs w:val="44"/>
        </w:rPr>
      </w:pPr>
      <w:r>
        <w:rPr>
          <w:sz w:val="44"/>
          <w:szCs w:val="44"/>
        </w:rPr>
        <w:t>Trap</w:t>
      </w:r>
      <w:r w:rsidR="00EB49E3">
        <w:rPr>
          <w:sz w:val="44"/>
          <w:szCs w:val="44"/>
        </w:rPr>
        <w:t>, n</w:t>
      </w:r>
      <w:r>
        <w:rPr>
          <w:sz w:val="44"/>
          <w:szCs w:val="44"/>
        </w:rPr>
        <w:t>euter</w:t>
      </w:r>
      <w:r w:rsidR="00EB49E3">
        <w:rPr>
          <w:sz w:val="44"/>
          <w:szCs w:val="44"/>
        </w:rPr>
        <w:t xml:space="preserve"> and r</w:t>
      </w:r>
      <w:r>
        <w:rPr>
          <w:sz w:val="44"/>
          <w:szCs w:val="44"/>
        </w:rPr>
        <w:t>eturn (TNR) v</w:t>
      </w:r>
      <w:r w:rsidR="00F80BB2" w:rsidRPr="00445378">
        <w:rPr>
          <w:sz w:val="44"/>
          <w:szCs w:val="44"/>
        </w:rPr>
        <w:t>olunteer</w:t>
      </w:r>
    </w:p>
    <w:p w14:paraId="5F181D1D" w14:textId="77777777" w:rsidR="00F80BB2" w:rsidRPr="00722117" w:rsidRDefault="00F80BB2" w:rsidP="00F80BB2">
      <w:pPr>
        <w:spacing w:before="100" w:beforeAutospacing="1"/>
        <w:rPr>
          <w:b/>
          <w:bCs/>
          <w:color w:val="auto"/>
          <w:szCs w:val="22"/>
        </w:rPr>
      </w:pPr>
      <w:r w:rsidRPr="00722117">
        <w:rPr>
          <w:b/>
          <w:bCs/>
          <w:color w:val="auto"/>
          <w:szCs w:val="22"/>
        </w:rPr>
        <w:t>Our vision for volunteering</w:t>
      </w:r>
    </w:p>
    <w:p w14:paraId="3B21CCD5" w14:textId="77777777" w:rsidR="00F80BB2" w:rsidRPr="00722117" w:rsidRDefault="00F80BB2" w:rsidP="00F80BB2">
      <w:pPr>
        <w:spacing w:before="100" w:beforeAutospacing="1"/>
        <w:rPr>
          <w:color w:val="auto"/>
          <w:szCs w:val="22"/>
        </w:rPr>
      </w:pPr>
      <w:r w:rsidRPr="00722117">
        <w:rPr>
          <w:color w:val="auto"/>
          <w:szCs w:val="22"/>
        </w:rPr>
        <w:t>Volunteering is and always will be at the heart of Cats Protection. It is joyful and inclusive. As a charity, working in partnership, together we transform the lives of cats, people and communities.</w:t>
      </w:r>
    </w:p>
    <w:p w14:paraId="1ABBE56B" w14:textId="77777777" w:rsidR="00F80BB2" w:rsidRPr="00722117" w:rsidRDefault="00F80BB2" w:rsidP="00F80BB2">
      <w:pPr>
        <w:spacing w:line="331" w:lineRule="auto"/>
        <w:rPr>
          <w:color w:val="00B050"/>
          <w:szCs w:val="22"/>
        </w:rPr>
      </w:pPr>
    </w:p>
    <w:p w14:paraId="355CEBC6" w14:textId="77777777" w:rsidR="00F80BB2" w:rsidRPr="00722117" w:rsidRDefault="00F80BB2" w:rsidP="00F80BB2">
      <w:pPr>
        <w:rPr>
          <w:rFonts w:eastAsiaTheme="minorEastAsia"/>
          <w:b/>
          <w:bCs/>
          <w:color w:val="auto"/>
          <w:szCs w:val="22"/>
        </w:rPr>
      </w:pPr>
      <w:r w:rsidRPr="00722117">
        <w:rPr>
          <w:rFonts w:eastAsiaTheme="minorEastAsia"/>
          <w:b/>
          <w:bCs/>
          <w:color w:val="auto"/>
          <w:szCs w:val="22"/>
        </w:rPr>
        <w:t xml:space="preserve">The difference you will make to cats and people </w:t>
      </w:r>
    </w:p>
    <w:p w14:paraId="48CDE3B8" w14:textId="77777777" w:rsidR="00F80BB2" w:rsidRDefault="00F80BB2" w:rsidP="00F80BB2">
      <w:pPr>
        <w:rPr>
          <w:b/>
          <w:bCs/>
          <w:color w:val="auto"/>
          <w:szCs w:val="22"/>
        </w:rPr>
      </w:pPr>
    </w:p>
    <w:p w14:paraId="1DA5ED0D" w14:textId="77777777" w:rsidR="00032273" w:rsidRPr="00FE4786" w:rsidRDefault="00032273" w:rsidP="00032273">
      <w:pPr>
        <w:spacing w:after="200"/>
        <w:contextualSpacing/>
        <w:jc w:val="both"/>
      </w:pPr>
      <w:r w:rsidRPr="00FE4786">
        <w:rPr>
          <w:color w:val="auto"/>
        </w:rPr>
        <w:t>Unfortunately</w:t>
      </w:r>
      <w:r>
        <w:rPr>
          <w:color w:val="auto"/>
        </w:rPr>
        <w:t>,</w:t>
      </w:r>
      <w:r w:rsidRPr="00FE4786">
        <w:rPr>
          <w:color w:val="auto"/>
        </w:rPr>
        <w:t xml:space="preserve"> thousands of cats each year are abandoned or have strayed and rely on charities like Cats Protection for help. Becoming a </w:t>
      </w:r>
      <w:r w:rsidR="00EB49E3">
        <w:rPr>
          <w:color w:val="auto"/>
        </w:rPr>
        <w:t>trap, neuter and return (</w:t>
      </w:r>
      <w:r w:rsidRPr="00FE4786">
        <w:rPr>
          <w:color w:val="auto"/>
        </w:rPr>
        <w:t>TNR</w:t>
      </w:r>
      <w:r w:rsidR="00EB49E3">
        <w:rPr>
          <w:color w:val="auto"/>
        </w:rPr>
        <w:t>)</w:t>
      </w:r>
      <w:r w:rsidRPr="00FE4786">
        <w:rPr>
          <w:color w:val="auto"/>
        </w:rPr>
        <w:t xml:space="preserve"> volunteer is one way you can make a real difference to cats in your local area. Our </w:t>
      </w:r>
      <w:r w:rsidRPr="00FE4786">
        <w:t>TNR volunteers help reduce the number of feral cats by raising awareness of our TNR programmes, setting humane traps to safely capture cats, taking them to local vets to be neutered, and hopefully returning them back to their territory. Local TNR programmes are crucial, as feral and abandoned cats present a huge challenge for communities across the UK.</w:t>
      </w:r>
    </w:p>
    <w:p w14:paraId="0183D216" w14:textId="77777777" w:rsidR="00F80BB2" w:rsidRPr="00722117" w:rsidRDefault="00F80BB2" w:rsidP="00F80BB2">
      <w:pPr>
        <w:ind w:left="360"/>
        <w:rPr>
          <w:color w:val="auto"/>
          <w:szCs w:val="22"/>
        </w:rPr>
      </w:pPr>
    </w:p>
    <w:p w14:paraId="391F389C" w14:textId="77777777" w:rsidR="00F80BB2" w:rsidRPr="00880461" w:rsidRDefault="00F80BB2" w:rsidP="00F80BB2">
      <w:pPr>
        <w:spacing w:after="200"/>
        <w:contextualSpacing/>
        <w:rPr>
          <w:rFonts w:eastAsiaTheme="minorEastAsia"/>
          <w:b/>
          <w:bCs/>
          <w:color w:val="auto"/>
          <w:szCs w:val="22"/>
        </w:rPr>
      </w:pPr>
      <w:r w:rsidRPr="00880461">
        <w:rPr>
          <w:rFonts w:eastAsiaTheme="minorEastAsia"/>
          <w:b/>
          <w:bCs/>
          <w:color w:val="auto"/>
          <w:szCs w:val="22"/>
        </w:rPr>
        <w:t>You can expect us to</w:t>
      </w:r>
    </w:p>
    <w:p w14:paraId="7DCB8F5D" w14:textId="77777777" w:rsidR="00F80BB2" w:rsidRPr="00880461" w:rsidRDefault="00F80BB2" w:rsidP="00F80BB2">
      <w:pPr>
        <w:spacing w:after="200"/>
        <w:contextualSpacing/>
        <w:rPr>
          <w:color w:val="auto"/>
          <w:szCs w:val="22"/>
        </w:rPr>
      </w:pPr>
    </w:p>
    <w:p w14:paraId="0547CE29" w14:textId="77777777" w:rsidR="00F80BB2" w:rsidRPr="00880461" w:rsidRDefault="00F80BB2" w:rsidP="00F80BB2">
      <w:pPr>
        <w:numPr>
          <w:ilvl w:val="0"/>
          <w:numId w:val="6"/>
        </w:numPr>
        <w:rPr>
          <w:rFonts w:eastAsia="Times New Roman"/>
          <w:color w:val="auto"/>
          <w:szCs w:val="22"/>
        </w:rPr>
      </w:pPr>
      <w:r>
        <w:rPr>
          <w:rFonts w:eastAsia="Times New Roman"/>
          <w:color w:val="auto"/>
        </w:rPr>
        <w:t>M</w:t>
      </w:r>
      <w:r w:rsidRPr="00880461">
        <w:rPr>
          <w:rFonts w:eastAsia="Times New Roman"/>
          <w:color w:val="auto"/>
          <w:szCs w:val="22"/>
        </w:rPr>
        <w:t xml:space="preserve">ake you feel welcome, included and respected in line with our </w:t>
      </w:r>
      <w:hyperlink r:id="rId13" w:history="1">
        <w:r w:rsidRPr="00880461">
          <w:rPr>
            <w:rStyle w:val="Hyperlink"/>
            <w:rFonts w:eastAsia="Times New Roman"/>
            <w:color w:val="0000CC"/>
            <w:szCs w:val="22"/>
          </w:rPr>
          <w:t>values and behaviours</w:t>
        </w:r>
      </w:hyperlink>
    </w:p>
    <w:p w14:paraId="2EBCB99C" w14:textId="77777777" w:rsidR="00F80BB2" w:rsidRPr="00880461" w:rsidRDefault="00F80BB2" w:rsidP="00F80BB2">
      <w:pPr>
        <w:numPr>
          <w:ilvl w:val="0"/>
          <w:numId w:val="6"/>
        </w:numPr>
        <w:rPr>
          <w:rFonts w:eastAsia="Times New Roman"/>
          <w:color w:val="auto"/>
          <w:szCs w:val="22"/>
        </w:rPr>
      </w:pPr>
      <w:r>
        <w:rPr>
          <w:rStyle w:val="normaltextrun"/>
          <w:color w:val="auto"/>
          <w:bdr w:val="none" w:sz="0" w:space="0" w:color="auto" w:frame="1"/>
        </w:rPr>
        <w:t>S</w:t>
      </w:r>
      <w:r w:rsidRPr="00880461">
        <w:rPr>
          <w:rStyle w:val="normaltextrun"/>
          <w:color w:val="auto"/>
          <w:szCs w:val="22"/>
          <w:bdr w:val="none" w:sz="0" w:space="0" w:color="auto" w:frame="1"/>
        </w:rPr>
        <w:t xml:space="preserve">upport you in having a positive and impactful experience at Cats Protection </w:t>
      </w:r>
    </w:p>
    <w:p w14:paraId="192970CA" w14:textId="77777777" w:rsidR="00581576" w:rsidRPr="00581576" w:rsidRDefault="00581576" w:rsidP="00F80BB2">
      <w:pPr>
        <w:numPr>
          <w:ilvl w:val="0"/>
          <w:numId w:val="6"/>
        </w:numPr>
        <w:rPr>
          <w:rFonts w:eastAsia="Times New Roman"/>
          <w:color w:val="auto"/>
          <w:szCs w:val="22"/>
        </w:rPr>
      </w:pPr>
      <w:r>
        <w:rPr>
          <w:rFonts w:eastAsia="Times New Roman"/>
          <w:color w:val="auto"/>
          <w:szCs w:val="22"/>
        </w:rPr>
        <w:t>C</w:t>
      </w:r>
      <w:r w:rsidRPr="004C432D">
        <w:rPr>
          <w:rFonts w:eastAsia="Times New Roman"/>
          <w:color w:val="auto"/>
          <w:szCs w:val="22"/>
        </w:rPr>
        <w:t>over agreed out</w:t>
      </w:r>
      <w:r>
        <w:rPr>
          <w:rFonts w:eastAsia="Times New Roman"/>
          <w:color w:val="auto"/>
          <w:szCs w:val="22"/>
        </w:rPr>
        <w:t>-</w:t>
      </w:r>
      <w:r w:rsidRPr="004C432D">
        <w:rPr>
          <w:rFonts w:eastAsia="Times New Roman"/>
          <w:color w:val="auto"/>
          <w:szCs w:val="22"/>
        </w:rPr>
        <w:t>of</w:t>
      </w:r>
      <w:r>
        <w:rPr>
          <w:rFonts w:eastAsia="Times New Roman"/>
          <w:color w:val="auto"/>
          <w:szCs w:val="22"/>
        </w:rPr>
        <w:t>-</w:t>
      </w:r>
      <w:r w:rsidRPr="004C432D">
        <w:rPr>
          <w:rFonts w:eastAsia="Times New Roman"/>
          <w:color w:val="auto"/>
          <w:szCs w:val="22"/>
        </w:rPr>
        <w:t xml:space="preserve">pocket expenses in line with our </w:t>
      </w:r>
      <w:r>
        <w:rPr>
          <w:rFonts w:eastAsia="Times New Roman"/>
          <w:color w:val="auto"/>
          <w:szCs w:val="22"/>
        </w:rPr>
        <w:t>E</w:t>
      </w:r>
      <w:r w:rsidRPr="004C432D">
        <w:rPr>
          <w:rFonts w:eastAsia="Times New Roman"/>
          <w:color w:val="auto"/>
          <w:szCs w:val="22"/>
        </w:rPr>
        <w:t xml:space="preserve">xpenses </w:t>
      </w:r>
      <w:r>
        <w:rPr>
          <w:rFonts w:eastAsia="Times New Roman"/>
          <w:color w:val="auto"/>
          <w:szCs w:val="22"/>
        </w:rPr>
        <w:t>P</w:t>
      </w:r>
      <w:r w:rsidRPr="004C432D">
        <w:rPr>
          <w:rFonts w:eastAsia="Times New Roman"/>
          <w:color w:val="auto"/>
          <w:szCs w:val="22"/>
        </w:rPr>
        <w:t>olicy</w:t>
      </w:r>
    </w:p>
    <w:p w14:paraId="65D8A410" w14:textId="77777777" w:rsidR="00F80BB2" w:rsidRDefault="00F80BB2" w:rsidP="00F80BB2">
      <w:pPr>
        <w:numPr>
          <w:ilvl w:val="0"/>
          <w:numId w:val="6"/>
        </w:numPr>
        <w:rPr>
          <w:rFonts w:eastAsia="Times New Roman"/>
          <w:color w:val="auto"/>
          <w:szCs w:val="22"/>
        </w:rPr>
      </w:pPr>
      <w:r>
        <w:rPr>
          <w:rFonts w:eastAsia="Times New Roman"/>
          <w:color w:val="auto"/>
        </w:rPr>
        <w:t>P</w:t>
      </w:r>
      <w:r w:rsidRPr="00722117">
        <w:rPr>
          <w:rFonts w:eastAsia="Times New Roman"/>
          <w:color w:val="auto"/>
          <w:szCs w:val="22"/>
        </w:rPr>
        <w:t>rovide you with access to learning, development and engagement opportunities</w:t>
      </w:r>
    </w:p>
    <w:p w14:paraId="431AD9DF" w14:textId="77777777" w:rsidR="00F80BB2" w:rsidRPr="00722117" w:rsidRDefault="00F80BB2" w:rsidP="00F80BB2">
      <w:pPr>
        <w:tabs>
          <w:tab w:val="left" w:pos="3370"/>
        </w:tabs>
        <w:spacing w:line="331" w:lineRule="auto"/>
        <w:rPr>
          <w:b/>
          <w:bCs/>
          <w:color w:val="auto"/>
          <w:szCs w:val="22"/>
        </w:rPr>
      </w:pPr>
    </w:p>
    <w:p w14:paraId="7825149A" w14:textId="77777777" w:rsidR="00F70767" w:rsidRDefault="00F80BB2" w:rsidP="00F80BB2">
      <w:pPr>
        <w:tabs>
          <w:tab w:val="left" w:pos="3370"/>
        </w:tabs>
        <w:spacing w:line="331" w:lineRule="auto"/>
        <w:rPr>
          <w:b/>
          <w:bCs/>
          <w:color w:val="auto"/>
          <w:szCs w:val="22"/>
        </w:rPr>
      </w:pPr>
      <w:r w:rsidRPr="00722117">
        <w:rPr>
          <w:b/>
          <w:bCs/>
          <w:color w:val="auto"/>
          <w:szCs w:val="22"/>
        </w:rPr>
        <w:t>What we need from you</w:t>
      </w:r>
    </w:p>
    <w:p w14:paraId="41945AEC" w14:textId="77777777" w:rsidR="00120782" w:rsidRPr="00120782" w:rsidRDefault="00120782" w:rsidP="00F80BB2">
      <w:pPr>
        <w:tabs>
          <w:tab w:val="left" w:pos="3370"/>
        </w:tabs>
        <w:spacing w:line="331" w:lineRule="auto"/>
        <w:rPr>
          <w:color w:val="auto"/>
          <w:szCs w:val="22"/>
        </w:rPr>
      </w:pPr>
      <w:r w:rsidRPr="00120782">
        <w:rPr>
          <w:color w:val="auto"/>
          <w:szCs w:val="22"/>
        </w:rPr>
        <w:t>You’ll be:</w:t>
      </w:r>
    </w:p>
    <w:p w14:paraId="7370D6B0" w14:textId="77777777" w:rsidR="00032273" w:rsidRPr="00032273" w:rsidRDefault="00032273" w:rsidP="00032273">
      <w:pPr>
        <w:pStyle w:val="ListParagraph"/>
        <w:numPr>
          <w:ilvl w:val="0"/>
          <w:numId w:val="9"/>
        </w:numPr>
        <w:rPr>
          <w:color w:val="auto"/>
        </w:rPr>
      </w:pPr>
      <w:r w:rsidRPr="00032273">
        <w:rPr>
          <w:color w:val="auto"/>
        </w:rPr>
        <w:t>Trapping cats using humane methods</w:t>
      </w:r>
    </w:p>
    <w:p w14:paraId="4AE91EAA" w14:textId="77777777" w:rsidR="00032273" w:rsidRPr="00032273" w:rsidRDefault="00032273" w:rsidP="00032273">
      <w:pPr>
        <w:pStyle w:val="ListParagraph"/>
        <w:numPr>
          <w:ilvl w:val="0"/>
          <w:numId w:val="9"/>
        </w:numPr>
        <w:rPr>
          <w:color w:val="auto"/>
        </w:rPr>
      </w:pPr>
      <w:r w:rsidRPr="00032273">
        <w:rPr>
          <w:color w:val="auto"/>
        </w:rPr>
        <w:t xml:space="preserve">Taking cats to local vets to be neutered  </w:t>
      </w:r>
    </w:p>
    <w:p w14:paraId="6C4A3BFE" w14:textId="77777777" w:rsidR="00032273" w:rsidRPr="00032273" w:rsidRDefault="00032273" w:rsidP="00032273">
      <w:pPr>
        <w:pStyle w:val="ListParagraph"/>
        <w:numPr>
          <w:ilvl w:val="0"/>
          <w:numId w:val="9"/>
        </w:numPr>
        <w:rPr>
          <w:color w:val="auto"/>
        </w:rPr>
      </w:pPr>
      <w:r w:rsidRPr="00032273">
        <w:rPr>
          <w:color w:val="auto"/>
        </w:rPr>
        <w:t>Returning cats to their territory or finding a suitable alternative</w:t>
      </w:r>
    </w:p>
    <w:p w14:paraId="76EC701D" w14:textId="77777777" w:rsidR="00032273" w:rsidRPr="00EB49E3" w:rsidRDefault="00032273" w:rsidP="00EB49E3">
      <w:pPr>
        <w:rPr>
          <w:color w:val="auto"/>
        </w:rPr>
      </w:pPr>
      <w:r w:rsidRPr="00EB49E3">
        <w:rPr>
          <w:color w:val="auto"/>
        </w:rPr>
        <w:t xml:space="preserve">The role might also include: </w:t>
      </w:r>
    </w:p>
    <w:p w14:paraId="6795F7A7" w14:textId="77777777" w:rsidR="00032273" w:rsidRPr="00032273" w:rsidRDefault="00032273" w:rsidP="00032273">
      <w:pPr>
        <w:pStyle w:val="ListParagraph"/>
        <w:numPr>
          <w:ilvl w:val="0"/>
          <w:numId w:val="9"/>
        </w:numPr>
        <w:rPr>
          <w:color w:val="auto"/>
        </w:rPr>
      </w:pPr>
      <w:r w:rsidRPr="00032273">
        <w:rPr>
          <w:color w:val="auto"/>
        </w:rPr>
        <w:t>Regular feeding of feral colonies</w:t>
      </w:r>
    </w:p>
    <w:p w14:paraId="7F4AA9E4" w14:textId="6D3498B4" w:rsidR="00032273" w:rsidRPr="00032273" w:rsidRDefault="00032273" w:rsidP="00032273">
      <w:pPr>
        <w:pStyle w:val="ListParagraph"/>
        <w:numPr>
          <w:ilvl w:val="0"/>
          <w:numId w:val="9"/>
        </w:numPr>
        <w:rPr>
          <w:color w:val="auto"/>
        </w:rPr>
      </w:pPr>
      <w:r w:rsidRPr="00032273">
        <w:rPr>
          <w:color w:val="auto"/>
        </w:rPr>
        <w:t>Promoting neutering by building relationships with</w:t>
      </w:r>
      <w:r w:rsidR="00682842">
        <w:rPr>
          <w:color w:val="auto"/>
        </w:rPr>
        <w:t xml:space="preserve"> feeders, the </w:t>
      </w:r>
      <w:proofErr w:type="gramStart"/>
      <w:r w:rsidR="00682842">
        <w:rPr>
          <w:color w:val="auto"/>
        </w:rPr>
        <w:t xml:space="preserve">community, </w:t>
      </w:r>
      <w:r w:rsidRPr="00032273">
        <w:rPr>
          <w:color w:val="auto"/>
        </w:rPr>
        <w:t xml:space="preserve"> farmers</w:t>
      </w:r>
      <w:proofErr w:type="gramEnd"/>
      <w:r w:rsidRPr="00032273">
        <w:rPr>
          <w:color w:val="auto"/>
        </w:rPr>
        <w:t xml:space="preserve">, </w:t>
      </w:r>
      <w:proofErr w:type="gramStart"/>
      <w:r w:rsidRPr="00032273">
        <w:rPr>
          <w:color w:val="auto"/>
        </w:rPr>
        <w:t>land owners</w:t>
      </w:r>
      <w:proofErr w:type="gramEnd"/>
      <w:r w:rsidRPr="00032273">
        <w:rPr>
          <w:color w:val="auto"/>
        </w:rPr>
        <w:t xml:space="preserve"> and local businesses</w:t>
      </w:r>
    </w:p>
    <w:p w14:paraId="0AEE72B4" w14:textId="15AD0CAA" w:rsidR="00682842" w:rsidRPr="00682842" w:rsidRDefault="00682842" w:rsidP="00682842">
      <w:pPr>
        <w:pStyle w:val="ListParagraph"/>
        <w:numPr>
          <w:ilvl w:val="0"/>
          <w:numId w:val="9"/>
        </w:numPr>
        <w:rPr>
          <w:rFonts w:ascii="Times New Roman" w:eastAsia="Times New Roman" w:hAnsi="Times New Roman" w:cs="Times New Roman"/>
          <w:color w:val="auto"/>
          <w:kern w:val="0"/>
          <w:sz w:val="24"/>
          <w:lang w:eastAsia="en-GB"/>
          <w14:ligatures w14:val="none"/>
        </w:rPr>
      </w:pPr>
      <w:r w:rsidRPr="00682842">
        <w:rPr>
          <w:rFonts w:ascii="Times New Roman" w:eastAsia="Times New Roman" w:hAnsi="Times New Roman" w:cs="Times New Roman"/>
          <w:color w:val="auto"/>
          <w:kern w:val="0"/>
          <w:sz w:val="24"/>
          <w:lang w:eastAsia="en-GB"/>
          <w14:ligatures w14:val="none"/>
        </w:rPr>
        <w:t>Liaising with veterinary practices to support the coordination of neutering, as directed by the TNR Lead</w:t>
      </w:r>
    </w:p>
    <w:p w14:paraId="5987BBE3" w14:textId="18B2B21D" w:rsidR="00F80BB2" w:rsidRPr="00682842" w:rsidRDefault="00682842" w:rsidP="00682842">
      <w:pPr>
        <w:pStyle w:val="ListParagraph"/>
        <w:numPr>
          <w:ilvl w:val="0"/>
          <w:numId w:val="9"/>
        </w:numPr>
        <w:rPr>
          <w:rStyle w:val="ui-provider"/>
          <w:color w:val="auto"/>
          <w:szCs w:val="22"/>
        </w:rPr>
      </w:pPr>
      <w:r w:rsidRPr="00682842">
        <w:rPr>
          <w:rFonts w:ascii="Times New Roman" w:eastAsia="Times New Roman" w:hAnsi="Times New Roman" w:cs="Times New Roman"/>
          <w:color w:val="auto"/>
          <w:kern w:val="0"/>
          <w:sz w:val="24"/>
          <w:lang w:eastAsia="en-GB"/>
          <w14:ligatures w14:val="none"/>
        </w:rPr>
        <w:t>Working in line with guidance and instructions provided by the TNR Lead to ensure safe, consistent and welfare-compliant delivery</w:t>
      </w:r>
    </w:p>
    <w:p w14:paraId="473FCC54" w14:textId="77777777" w:rsidR="00032273" w:rsidRDefault="00C71EEF" w:rsidP="00032273">
      <w:pPr>
        <w:spacing w:line="397" w:lineRule="auto"/>
        <w:rPr>
          <w:b/>
          <w:bCs/>
          <w:color w:val="auto"/>
          <w:szCs w:val="22"/>
        </w:rPr>
      </w:pPr>
      <w:r>
        <w:rPr>
          <w:b/>
          <w:bCs/>
          <w:color w:val="auto"/>
          <w:szCs w:val="22"/>
        </w:rPr>
        <w:t>Time expectation</w:t>
      </w:r>
    </w:p>
    <w:p w14:paraId="758E9CB0" w14:textId="77777777" w:rsidR="00032273" w:rsidRPr="00FE4786" w:rsidRDefault="00032273" w:rsidP="00032273">
      <w:pPr>
        <w:rPr>
          <w:rFonts w:ascii="Arial" w:hAnsi="Arial" w:cs="Arial"/>
          <w:szCs w:val="22"/>
        </w:rPr>
      </w:pPr>
      <w:r w:rsidRPr="00FE4786">
        <w:rPr>
          <w:rFonts w:ascii="Arial" w:hAnsi="Arial" w:cs="Arial"/>
          <w:szCs w:val="22"/>
        </w:rPr>
        <w:t xml:space="preserve">This is a flexible </w:t>
      </w:r>
      <w:proofErr w:type="gramStart"/>
      <w:r w:rsidRPr="00FE4786">
        <w:rPr>
          <w:rFonts w:ascii="Arial" w:hAnsi="Arial" w:cs="Arial"/>
          <w:szCs w:val="22"/>
        </w:rPr>
        <w:t>role</w:t>
      </w:r>
      <w:proofErr w:type="gramEnd"/>
      <w:r w:rsidRPr="00FE4786">
        <w:rPr>
          <w:rFonts w:ascii="Arial" w:hAnsi="Arial" w:cs="Arial"/>
          <w:szCs w:val="22"/>
        </w:rPr>
        <w:t xml:space="preserve"> and the hours will vary depending on the number of cats identified for specific TNR campaigns. Our current TNR volunteers spend about 2 to 3 hours per week in this role which can be shared by more than one volunteer if needed. </w:t>
      </w:r>
    </w:p>
    <w:p w14:paraId="7B1DF489" w14:textId="77777777" w:rsidR="00F80BB2" w:rsidRPr="00722117" w:rsidRDefault="00F80BB2" w:rsidP="00F80BB2">
      <w:pPr>
        <w:rPr>
          <w:color w:val="auto"/>
          <w:szCs w:val="22"/>
        </w:rPr>
      </w:pPr>
    </w:p>
    <w:p w14:paraId="473B1B7D" w14:textId="77777777" w:rsidR="00F80BB2" w:rsidRPr="00722117" w:rsidRDefault="00F80BB2" w:rsidP="00F80BB2">
      <w:pPr>
        <w:rPr>
          <w:b/>
          <w:bCs/>
          <w:color w:val="auto"/>
          <w:szCs w:val="22"/>
        </w:rPr>
      </w:pPr>
      <w:r w:rsidRPr="00722117">
        <w:rPr>
          <w:b/>
          <w:bCs/>
          <w:color w:val="auto"/>
          <w:szCs w:val="22"/>
        </w:rPr>
        <w:t>You may be just the volunteer we’ve been looking for!</w:t>
      </w:r>
    </w:p>
    <w:p w14:paraId="419A5DA8" w14:textId="77777777" w:rsidR="00F80BB2" w:rsidRPr="00682842" w:rsidRDefault="00F80BB2" w:rsidP="00F80BB2">
      <w:pPr>
        <w:rPr>
          <w:b/>
          <w:bCs/>
          <w:szCs w:val="22"/>
        </w:rPr>
      </w:pPr>
    </w:p>
    <w:p w14:paraId="5A07C84D" w14:textId="73D8D62D" w:rsidR="00F80BB2" w:rsidRPr="00722117" w:rsidRDefault="00F80BB2" w:rsidP="00F80BB2">
      <w:pPr>
        <w:rPr>
          <w:color w:val="auto"/>
          <w:szCs w:val="22"/>
        </w:rPr>
      </w:pPr>
      <w:r w:rsidRPr="00682842">
        <w:rPr>
          <w:szCs w:val="22"/>
        </w:rPr>
        <w:t xml:space="preserve">If you have any questions about the role, please get in touch for </w:t>
      </w:r>
      <w:r w:rsidRPr="00722117">
        <w:rPr>
          <w:color w:val="auto"/>
          <w:szCs w:val="22"/>
        </w:rPr>
        <w:t xml:space="preserve">an informal conversation. </w:t>
      </w:r>
    </w:p>
    <w:p w14:paraId="779C1CBE" w14:textId="77777777" w:rsidR="00F80BB2" w:rsidRPr="00722117" w:rsidRDefault="00F80BB2" w:rsidP="00F80BB2">
      <w:pPr>
        <w:rPr>
          <w:color w:val="auto"/>
          <w:szCs w:val="22"/>
        </w:rPr>
      </w:pPr>
    </w:p>
    <w:p w14:paraId="3B079F02" w14:textId="77777777" w:rsidR="005A319F" w:rsidRPr="00D3778B" w:rsidRDefault="00F80BB2" w:rsidP="00260974">
      <w:pPr>
        <w:rPr>
          <w:color w:val="auto"/>
          <w:szCs w:val="22"/>
        </w:rPr>
        <w:sectPr w:rsidR="005A319F" w:rsidRPr="00D3778B" w:rsidSect="0039757C">
          <w:footerReference w:type="default" r:id="rId14"/>
          <w:type w:val="continuous"/>
          <w:pgSz w:w="11906" w:h="16838"/>
          <w:pgMar w:top="851" w:right="851" w:bottom="1985" w:left="851" w:header="709" w:footer="709" w:gutter="0"/>
          <w:cols w:space="708"/>
          <w:docGrid w:linePitch="360"/>
        </w:sectPr>
      </w:pPr>
      <w:r w:rsidRPr="00722117">
        <w:rPr>
          <w:color w:val="auto"/>
          <w:szCs w:val="22"/>
        </w:rPr>
        <w:t>We are committed to building a diverse, compassionate and inclusive organisation where everyone can be themselves and do their best. We are courageous and compassionate in our purpose of helping people see the world through cats’ eyes. Together, we can make a difference. Together, we are all for cats.</w:t>
      </w:r>
      <w:r>
        <w:rPr>
          <w:color w:val="auto"/>
          <w:szCs w:val="22"/>
        </w:rPr>
        <w:t xml:space="preserve"> </w:t>
      </w:r>
      <w:r w:rsidRPr="00722117">
        <w:rPr>
          <w:color w:val="auto"/>
          <w:szCs w:val="22"/>
        </w:rPr>
        <w:t>Join the UK’s leading cat welfare charity</w:t>
      </w:r>
      <w:r>
        <w:rPr>
          <w:color w:val="auto"/>
          <w:szCs w:val="22"/>
        </w:rPr>
        <w:t xml:space="preserve"> and</w:t>
      </w:r>
      <w:r w:rsidRPr="00722117">
        <w:rPr>
          <w:color w:val="auto"/>
          <w:szCs w:val="22"/>
        </w:rPr>
        <w:t xml:space="preserve"> help make a better life for cats, because life is better with cats. </w:t>
      </w:r>
    </w:p>
    <w:p w14:paraId="2E6BDE7A" w14:textId="77777777" w:rsidR="00037E7A" w:rsidRPr="00037E7A" w:rsidRDefault="00037E7A" w:rsidP="00037E7A">
      <w:pPr>
        <w:rPr>
          <w:rFonts w:ascii="Arial" w:hAnsi="Arial" w:cs="Arial"/>
        </w:rPr>
      </w:pPr>
    </w:p>
    <w:sectPr w:rsidR="00037E7A" w:rsidRPr="00037E7A" w:rsidSect="00F80BB2">
      <w:headerReference w:type="default" r:id="rId15"/>
      <w:type w:val="continuous"/>
      <w:pgSz w:w="11906" w:h="16838"/>
      <w:pgMar w:top="851" w:right="851" w:bottom="22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8485E" w14:textId="77777777" w:rsidR="00DA5E28" w:rsidRDefault="00DA5E28" w:rsidP="00037E7A">
      <w:r>
        <w:separator/>
      </w:r>
    </w:p>
  </w:endnote>
  <w:endnote w:type="continuationSeparator" w:id="0">
    <w:p w14:paraId="321EC4A0" w14:textId="77777777" w:rsidR="00DA5E28" w:rsidRDefault="00DA5E28" w:rsidP="0003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F253" w14:textId="77777777" w:rsidR="06FB1A49" w:rsidRDefault="00D82BFF" w:rsidP="00122360">
    <w:pPr>
      <w:pStyle w:val="Footer"/>
      <w:rPr>
        <w:rFonts w:ascii="Arial" w:eastAsia="Arial" w:hAnsi="Arial" w:cs="Arial"/>
        <w:i/>
        <w:iCs/>
      </w:rPr>
    </w:pPr>
    <w:r>
      <w:rPr>
        <w:rFonts w:ascii="Arial" w:hAnsi="Arial" w:cs="Arial"/>
        <w:i/>
        <w:iCs/>
        <w:noProof/>
        <w:color w:val="792672"/>
        <w:szCs w:val="20"/>
      </w:rPr>
      <w:drawing>
        <wp:anchor distT="0" distB="0" distL="114300" distR="114300" simplePos="0" relativeHeight="251664384" behindDoc="0" locked="0" layoutInCell="1" allowOverlap="1" wp14:anchorId="532C8091" wp14:editId="6D4D25F8">
          <wp:simplePos x="0" y="0"/>
          <wp:positionH relativeFrom="margin">
            <wp:align>center</wp:align>
          </wp:positionH>
          <wp:positionV relativeFrom="page">
            <wp:posOffset>9316085</wp:posOffset>
          </wp:positionV>
          <wp:extent cx="1066800" cy="1066800"/>
          <wp:effectExtent l="0" t="0" r="0" b="0"/>
          <wp:wrapNone/>
          <wp:docPr id="482535981" name="Picture 482535981" descr="A purple cat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87667" name="Picture 8" descr="A purple cat logo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491C" w14:textId="77777777" w:rsidR="00DA5E28" w:rsidRDefault="00DA5E28" w:rsidP="00037E7A">
      <w:r>
        <w:separator/>
      </w:r>
    </w:p>
  </w:footnote>
  <w:footnote w:type="continuationSeparator" w:id="0">
    <w:p w14:paraId="30EDB4B9" w14:textId="77777777" w:rsidR="00DA5E28" w:rsidRDefault="00DA5E28" w:rsidP="0003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3834" w14:textId="77777777" w:rsidR="06FB1A49" w:rsidRDefault="06FB1A49" w:rsidP="06FB1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274"/>
    <w:multiLevelType w:val="hybridMultilevel"/>
    <w:tmpl w:val="20D61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613C5"/>
    <w:multiLevelType w:val="multilevel"/>
    <w:tmpl w:val="4B2414F0"/>
    <w:lvl w:ilvl="0">
      <w:start w:val="1"/>
      <w:numFmt w:val="bullet"/>
      <w:lvlText w:val="●"/>
      <w:lvlJc w:val="left"/>
      <w:pPr>
        <w:ind w:left="720" w:firstLine="360"/>
      </w:pPr>
      <w:rPr>
        <w:color w:val="21409A"/>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DF12DF4"/>
    <w:multiLevelType w:val="hybridMultilevel"/>
    <w:tmpl w:val="3808D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3A0D36"/>
    <w:multiLevelType w:val="hybridMultilevel"/>
    <w:tmpl w:val="176A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B3D88"/>
    <w:multiLevelType w:val="hybridMultilevel"/>
    <w:tmpl w:val="719C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17466E"/>
    <w:multiLevelType w:val="hybridMultilevel"/>
    <w:tmpl w:val="72B8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1D047C"/>
    <w:multiLevelType w:val="hybridMultilevel"/>
    <w:tmpl w:val="94306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BB41BE9"/>
    <w:multiLevelType w:val="hybridMultilevel"/>
    <w:tmpl w:val="C3EEF7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237061C"/>
    <w:multiLevelType w:val="multilevel"/>
    <w:tmpl w:val="062C29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763A6A1B"/>
    <w:multiLevelType w:val="hybridMultilevel"/>
    <w:tmpl w:val="AD32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543392">
    <w:abstractNumId w:val="9"/>
  </w:num>
  <w:num w:numId="2" w16cid:durableId="2046559369">
    <w:abstractNumId w:val="4"/>
  </w:num>
  <w:num w:numId="3" w16cid:durableId="245919097">
    <w:abstractNumId w:val="0"/>
  </w:num>
  <w:num w:numId="4" w16cid:durableId="462847055">
    <w:abstractNumId w:val="2"/>
  </w:num>
  <w:num w:numId="5" w16cid:durableId="1092513754">
    <w:abstractNumId w:val="8"/>
  </w:num>
  <w:num w:numId="6" w16cid:durableId="1991246028">
    <w:abstractNumId w:val="5"/>
  </w:num>
  <w:num w:numId="7" w16cid:durableId="1683585543">
    <w:abstractNumId w:val="1"/>
  </w:num>
  <w:num w:numId="8" w16cid:durableId="1560826889">
    <w:abstractNumId w:val="3"/>
  </w:num>
  <w:num w:numId="9" w16cid:durableId="948312935">
    <w:abstractNumId w:val="7"/>
  </w:num>
  <w:num w:numId="10" w16cid:durableId="879626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25"/>
    <w:rsid w:val="00032273"/>
    <w:rsid w:val="0003788A"/>
    <w:rsid w:val="00037E7A"/>
    <w:rsid w:val="000754EE"/>
    <w:rsid w:val="00113AFB"/>
    <w:rsid w:val="00120782"/>
    <w:rsid w:val="00122360"/>
    <w:rsid w:val="00172738"/>
    <w:rsid w:val="00195089"/>
    <w:rsid w:val="00196D48"/>
    <w:rsid w:val="001B7F8A"/>
    <w:rsid w:val="001D056E"/>
    <w:rsid w:val="0022242B"/>
    <w:rsid w:val="002352E2"/>
    <w:rsid w:val="0024388D"/>
    <w:rsid w:val="00260974"/>
    <w:rsid w:val="00260E45"/>
    <w:rsid w:val="002723D4"/>
    <w:rsid w:val="002E33D6"/>
    <w:rsid w:val="002E5BD9"/>
    <w:rsid w:val="00305670"/>
    <w:rsid w:val="00340ED5"/>
    <w:rsid w:val="0036196C"/>
    <w:rsid w:val="00362B25"/>
    <w:rsid w:val="0038566E"/>
    <w:rsid w:val="0039757C"/>
    <w:rsid w:val="003B6CDA"/>
    <w:rsid w:val="004044E8"/>
    <w:rsid w:val="00445378"/>
    <w:rsid w:val="00445A0E"/>
    <w:rsid w:val="004711E4"/>
    <w:rsid w:val="004770CD"/>
    <w:rsid w:val="004A622E"/>
    <w:rsid w:val="004A6AFA"/>
    <w:rsid w:val="005005CE"/>
    <w:rsid w:val="00535E8B"/>
    <w:rsid w:val="00555035"/>
    <w:rsid w:val="00556388"/>
    <w:rsid w:val="00581576"/>
    <w:rsid w:val="005A2FFB"/>
    <w:rsid w:val="005A319F"/>
    <w:rsid w:val="005A5F8F"/>
    <w:rsid w:val="005B5523"/>
    <w:rsid w:val="006010F6"/>
    <w:rsid w:val="00637835"/>
    <w:rsid w:val="00682842"/>
    <w:rsid w:val="006A01C8"/>
    <w:rsid w:val="006A3789"/>
    <w:rsid w:val="006C3118"/>
    <w:rsid w:val="00724EA0"/>
    <w:rsid w:val="00760310"/>
    <w:rsid w:val="00796CBF"/>
    <w:rsid w:val="007E7F38"/>
    <w:rsid w:val="00810121"/>
    <w:rsid w:val="008448E3"/>
    <w:rsid w:val="00844F18"/>
    <w:rsid w:val="0084645E"/>
    <w:rsid w:val="00846A61"/>
    <w:rsid w:val="00882A4A"/>
    <w:rsid w:val="00895725"/>
    <w:rsid w:val="008C456D"/>
    <w:rsid w:val="008D4414"/>
    <w:rsid w:val="008E3836"/>
    <w:rsid w:val="00930E02"/>
    <w:rsid w:val="009473C5"/>
    <w:rsid w:val="009976B2"/>
    <w:rsid w:val="009A2F31"/>
    <w:rsid w:val="009D64A9"/>
    <w:rsid w:val="009E1C71"/>
    <w:rsid w:val="00A47471"/>
    <w:rsid w:val="00A57754"/>
    <w:rsid w:val="00A6413C"/>
    <w:rsid w:val="00A73782"/>
    <w:rsid w:val="00A846EB"/>
    <w:rsid w:val="00AC4A34"/>
    <w:rsid w:val="00AF6186"/>
    <w:rsid w:val="00B12800"/>
    <w:rsid w:val="00B37D33"/>
    <w:rsid w:val="00B47CCD"/>
    <w:rsid w:val="00B66544"/>
    <w:rsid w:val="00B81A18"/>
    <w:rsid w:val="00C5004D"/>
    <w:rsid w:val="00C549B5"/>
    <w:rsid w:val="00C719B5"/>
    <w:rsid w:val="00C71EEF"/>
    <w:rsid w:val="00C91A4C"/>
    <w:rsid w:val="00CB4D30"/>
    <w:rsid w:val="00D305F4"/>
    <w:rsid w:val="00D3778B"/>
    <w:rsid w:val="00D4182B"/>
    <w:rsid w:val="00D45F86"/>
    <w:rsid w:val="00D50E97"/>
    <w:rsid w:val="00D709F6"/>
    <w:rsid w:val="00D82BFF"/>
    <w:rsid w:val="00D85E2F"/>
    <w:rsid w:val="00DA5E28"/>
    <w:rsid w:val="00DC7033"/>
    <w:rsid w:val="00DD0EFC"/>
    <w:rsid w:val="00DE2FAA"/>
    <w:rsid w:val="00DE777D"/>
    <w:rsid w:val="00E204C8"/>
    <w:rsid w:val="00E21D87"/>
    <w:rsid w:val="00E60CDD"/>
    <w:rsid w:val="00E931A0"/>
    <w:rsid w:val="00EA212D"/>
    <w:rsid w:val="00EB49E3"/>
    <w:rsid w:val="00EC68C7"/>
    <w:rsid w:val="00F104B5"/>
    <w:rsid w:val="00F23686"/>
    <w:rsid w:val="00F373E0"/>
    <w:rsid w:val="00F700B6"/>
    <w:rsid w:val="00F70767"/>
    <w:rsid w:val="00F80BB2"/>
    <w:rsid w:val="00FA2BFB"/>
    <w:rsid w:val="00FD4365"/>
    <w:rsid w:val="00FF5F9E"/>
    <w:rsid w:val="00FF5FD7"/>
    <w:rsid w:val="069BD0EE"/>
    <w:rsid w:val="06FB1A49"/>
    <w:rsid w:val="0A1992AE"/>
    <w:rsid w:val="0F505D2D"/>
    <w:rsid w:val="1ACC4EAF"/>
    <w:rsid w:val="334C9CA0"/>
    <w:rsid w:val="35DF3DFA"/>
    <w:rsid w:val="377B0E5B"/>
    <w:rsid w:val="37BA43CE"/>
    <w:rsid w:val="3D32CD07"/>
    <w:rsid w:val="415C4058"/>
    <w:rsid w:val="41F18FAB"/>
    <w:rsid w:val="478F0716"/>
    <w:rsid w:val="4AAC9C84"/>
    <w:rsid w:val="529E860C"/>
    <w:rsid w:val="649AAB36"/>
    <w:rsid w:val="6D5A4A9B"/>
    <w:rsid w:val="7408C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D323B"/>
  <w15:chartTrackingRefBased/>
  <w15:docId w15:val="{F07092A7-0520-4091-9236-4AA4130D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F9E"/>
    <w:rPr>
      <w:color w:val="000000" w:themeColor="text1"/>
      <w:sz w:val="22"/>
    </w:rPr>
  </w:style>
  <w:style w:type="paragraph" w:styleId="Heading1">
    <w:name w:val="heading 1"/>
    <w:basedOn w:val="Normal"/>
    <w:next w:val="Normal"/>
    <w:link w:val="Heading1Char"/>
    <w:uiPriority w:val="9"/>
    <w:qFormat/>
    <w:rsid w:val="00122360"/>
    <w:pPr>
      <w:keepNext/>
      <w:keepLines/>
      <w:spacing w:before="240"/>
      <w:jc w:val="center"/>
      <w:outlineLvl w:val="0"/>
    </w:pPr>
    <w:rPr>
      <w:rFonts w:ascii="Arial" w:eastAsiaTheme="majorEastAsia" w:hAnsi="Arial" w:cstheme="majorBidi"/>
      <w:b/>
      <w:color w:val="782571" w:themeColor="accent1"/>
      <w:sz w:val="100"/>
      <w:szCs w:val="32"/>
    </w:rPr>
  </w:style>
  <w:style w:type="paragraph" w:styleId="Heading2">
    <w:name w:val="heading 2"/>
    <w:basedOn w:val="Normal"/>
    <w:next w:val="Normal"/>
    <w:link w:val="Heading2Char"/>
    <w:uiPriority w:val="9"/>
    <w:unhideWhenUsed/>
    <w:qFormat/>
    <w:rsid w:val="00122360"/>
    <w:pPr>
      <w:keepNext/>
      <w:keepLines/>
      <w:spacing w:before="40"/>
      <w:jc w:val="center"/>
      <w:outlineLvl w:val="1"/>
    </w:pPr>
    <w:rPr>
      <w:rFonts w:ascii="Arial" w:eastAsiaTheme="majorEastAsia" w:hAnsi="Arial" w:cstheme="majorBidi"/>
      <w:b/>
      <w:color w:val="C928B2" w:themeColor="accent2"/>
      <w:sz w:val="6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360"/>
    <w:rPr>
      <w:color w:val="1A006B" w:themeColor="accent4"/>
      <w:u w:val="single"/>
    </w:rPr>
  </w:style>
  <w:style w:type="paragraph" w:styleId="ListParagraph">
    <w:name w:val="List Paragraph"/>
    <w:basedOn w:val="Normal"/>
    <w:uiPriority w:val="34"/>
    <w:qFormat/>
    <w:rsid w:val="00037E7A"/>
    <w:pPr>
      <w:ind w:left="720"/>
      <w:contextualSpacing/>
    </w:pPr>
  </w:style>
  <w:style w:type="paragraph" w:styleId="Header">
    <w:name w:val="header"/>
    <w:basedOn w:val="Normal"/>
    <w:link w:val="HeaderChar"/>
    <w:uiPriority w:val="99"/>
    <w:unhideWhenUsed/>
    <w:rsid w:val="00122360"/>
    <w:pPr>
      <w:tabs>
        <w:tab w:val="center" w:pos="4513"/>
        <w:tab w:val="right" w:pos="9026"/>
      </w:tabs>
    </w:pPr>
    <w:rPr>
      <w:sz w:val="20"/>
    </w:rPr>
  </w:style>
  <w:style w:type="character" w:customStyle="1" w:styleId="HeaderChar">
    <w:name w:val="Header Char"/>
    <w:basedOn w:val="DefaultParagraphFont"/>
    <w:link w:val="Header"/>
    <w:uiPriority w:val="99"/>
    <w:rsid w:val="00122360"/>
    <w:rPr>
      <w:color w:val="000000" w:themeColor="text1"/>
      <w:sz w:val="20"/>
    </w:rPr>
  </w:style>
  <w:style w:type="paragraph" w:styleId="Footer">
    <w:name w:val="footer"/>
    <w:basedOn w:val="Normal"/>
    <w:link w:val="FooterChar"/>
    <w:uiPriority w:val="99"/>
    <w:unhideWhenUsed/>
    <w:rsid w:val="00122360"/>
    <w:pPr>
      <w:tabs>
        <w:tab w:val="center" w:pos="4513"/>
        <w:tab w:val="right" w:pos="9026"/>
      </w:tabs>
    </w:pPr>
    <w:rPr>
      <w:sz w:val="20"/>
    </w:rPr>
  </w:style>
  <w:style w:type="character" w:customStyle="1" w:styleId="FooterChar">
    <w:name w:val="Footer Char"/>
    <w:basedOn w:val="DefaultParagraphFont"/>
    <w:link w:val="Footer"/>
    <w:uiPriority w:val="99"/>
    <w:rsid w:val="00122360"/>
    <w:rPr>
      <w:color w:val="000000" w:themeColor="text1"/>
      <w:sz w:val="20"/>
    </w:rPr>
  </w:style>
  <w:style w:type="character" w:styleId="PageNumber">
    <w:name w:val="page number"/>
    <w:basedOn w:val="DefaultParagraphFont"/>
    <w:uiPriority w:val="99"/>
    <w:semiHidden/>
    <w:unhideWhenUsed/>
    <w:rsid w:val="00037E7A"/>
  </w:style>
  <w:style w:type="paragraph" w:styleId="NormalWeb">
    <w:name w:val="Normal (Web)"/>
    <w:basedOn w:val="Normal"/>
    <w:uiPriority w:val="99"/>
    <w:unhideWhenUsed/>
    <w:rsid w:val="00122360"/>
    <w:pPr>
      <w:spacing w:before="100" w:beforeAutospacing="1" w:after="100" w:afterAutospacing="1"/>
    </w:pPr>
    <w:rPr>
      <w:rFonts w:ascii="Arial" w:eastAsia="Times New Roman" w:hAnsi="Arial" w:cs="Times New Roman"/>
      <w:color w:val="1A006B" w:themeColor="accent4"/>
      <w:kern w:val="0"/>
      <w:lang w:eastAsia="en-GB"/>
      <w14:ligatures w14:val="none"/>
    </w:rPr>
  </w:style>
  <w:style w:type="table" w:styleId="TableGrid">
    <w:name w:val="Table Grid"/>
    <w:basedOn w:val="TableNormal"/>
    <w:uiPriority w:val="39"/>
    <w:rsid w:val="00A64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2360"/>
    <w:rPr>
      <w:rFonts w:ascii="Arial" w:eastAsiaTheme="majorEastAsia" w:hAnsi="Arial" w:cstheme="majorBidi"/>
      <w:b/>
      <w:color w:val="782571" w:themeColor="accent1"/>
      <w:sz w:val="100"/>
      <w:szCs w:val="32"/>
    </w:rPr>
  </w:style>
  <w:style w:type="paragraph" w:styleId="NoSpacing">
    <w:name w:val="No Spacing"/>
    <w:uiPriority w:val="1"/>
    <w:qFormat/>
    <w:rsid w:val="00122360"/>
    <w:rPr>
      <w:color w:val="000000" w:themeColor="text1"/>
    </w:rPr>
  </w:style>
  <w:style w:type="character" w:customStyle="1" w:styleId="Heading2Char">
    <w:name w:val="Heading 2 Char"/>
    <w:basedOn w:val="DefaultParagraphFont"/>
    <w:link w:val="Heading2"/>
    <w:uiPriority w:val="9"/>
    <w:rsid w:val="00122360"/>
    <w:rPr>
      <w:rFonts w:ascii="Arial" w:eastAsiaTheme="majorEastAsia" w:hAnsi="Arial" w:cstheme="majorBidi"/>
      <w:b/>
      <w:color w:val="C928B2" w:themeColor="accent2"/>
      <w:sz w:val="64"/>
      <w:szCs w:val="26"/>
    </w:rPr>
  </w:style>
  <w:style w:type="paragraph" w:styleId="Title">
    <w:name w:val="Title"/>
    <w:basedOn w:val="Normal"/>
    <w:next w:val="Normal"/>
    <w:link w:val="TitleChar"/>
    <w:uiPriority w:val="10"/>
    <w:qFormat/>
    <w:rsid w:val="00122360"/>
    <w:pPr>
      <w:contextualSpacing/>
    </w:pPr>
    <w:rPr>
      <w:rFonts w:ascii="Arial" w:eastAsiaTheme="majorEastAsia" w:hAnsi="Arial" w:cstheme="majorBidi"/>
      <w:color w:val="782571" w:themeColor="accent1"/>
      <w:spacing w:val="-10"/>
      <w:kern w:val="28"/>
      <w:sz w:val="40"/>
      <w:szCs w:val="56"/>
    </w:rPr>
  </w:style>
  <w:style w:type="character" w:customStyle="1" w:styleId="TitleChar">
    <w:name w:val="Title Char"/>
    <w:basedOn w:val="DefaultParagraphFont"/>
    <w:link w:val="Title"/>
    <w:uiPriority w:val="10"/>
    <w:rsid w:val="00122360"/>
    <w:rPr>
      <w:rFonts w:ascii="Arial" w:eastAsiaTheme="majorEastAsia" w:hAnsi="Arial" w:cstheme="majorBidi"/>
      <w:color w:val="782571" w:themeColor="accent1"/>
      <w:spacing w:val="-10"/>
      <w:kern w:val="28"/>
      <w:sz w:val="40"/>
      <w:szCs w:val="56"/>
    </w:rPr>
  </w:style>
  <w:style w:type="paragraph" w:styleId="Subtitle">
    <w:name w:val="Subtitle"/>
    <w:basedOn w:val="Normal"/>
    <w:next w:val="Normal"/>
    <w:link w:val="SubtitleChar"/>
    <w:uiPriority w:val="11"/>
    <w:qFormat/>
    <w:rsid w:val="00122360"/>
    <w:pPr>
      <w:numPr>
        <w:ilvl w:val="1"/>
      </w:numPr>
      <w:spacing w:after="160"/>
    </w:pPr>
    <w:rPr>
      <w:rFonts w:ascii="Arial" w:eastAsiaTheme="minorEastAsia" w:hAnsi="Arial"/>
      <w:color w:val="C928B2" w:themeColor="accent2"/>
      <w:spacing w:val="15"/>
      <w:sz w:val="32"/>
      <w:szCs w:val="22"/>
    </w:rPr>
  </w:style>
  <w:style w:type="character" w:customStyle="1" w:styleId="SubtitleChar">
    <w:name w:val="Subtitle Char"/>
    <w:basedOn w:val="DefaultParagraphFont"/>
    <w:link w:val="Subtitle"/>
    <w:uiPriority w:val="11"/>
    <w:rsid w:val="00122360"/>
    <w:rPr>
      <w:rFonts w:ascii="Arial" w:eastAsiaTheme="minorEastAsia" w:hAnsi="Arial"/>
      <w:color w:val="C928B2" w:themeColor="accent2"/>
      <w:spacing w:val="15"/>
      <w:sz w:val="32"/>
      <w:szCs w:val="22"/>
    </w:rPr>
  </w:style>
  <w:style w:type="character" w:styleId="SubtleEmphasis">
    <w:name w:val="Subtle Emphasis"/>
    <w:basedOn w:val="DefaultParagraphFont"/>
    <w:uiPriority w:val="19"/>
    <w:qFormat/>
    <w:rsid w:val="00122360"/>
    <w:rPr>
      <w:rFonts w:ascii="Arial" w:hAnsi="Arial"/>
      <w:b w:val="0"/>
      <w:i/>
      <w:iCs/>
      <w:color w:val="000000" w:themeColor="text1"/>
    </w:rPr>
  </w:style>
  <w:style w:type="character" w:styleId="Emphasis">
    <w:name w:val="Emphasis"/>
    <w:basedOn w:val="DefaultParagraphFont"/>
    <w:uiPriority w:val="20"/>
    <w:qFormat/>
    <w:rsid w:val="00122360"/>
    <w:rPr>
      <w:rFonts w:ascii="Arial" w:hAnsi="Arial"/>
      <w:b/>
      <w:i/>
      <w:iCs/>
      <w:color w:val="000000" w:themeColor="text1"/>
      <w:sz w:val="24"/>
    </w:rPr>
  </w:style>
  <w:style w:type="character" w:styleId="IntenseEmphasis">
    <w:name w:val="Intense Emphasis"/>
    <w:basedOn w:val="DefaultParagraphFont"/>
    <w:uiPriority w:val="21"/>
    <w:qFormat/>
    <w:rsid w:val="00122360"/>
    <w:rPr>
      <w:rFonts w:ascii="Arial" w:hAnsi="Arial"/>
      <w:b/>
      <w:i/>
      <w:iCs/>
      <w:color w:val="782571" w:themeColor="accent1"/>
      <w:sz w:val="24"/>
    </w:rPr>
  </w:style>
  <w:style w:type="character" w:styleId="Strong">
    <w:name w:val="Strong"/>
    <w:basedOn w:val="DefaultParagraphFont"/>
    <w:uiPriority w:val="22"/>
    <w:qFormat/>
    <w:rsid w:val="00122360"/>
    <w:rPr>
      <w:rFonts w:ascii="Arial" w:hAnsi="Arial"/>
      <w:b/>
      <w:bCs/>
      <w:i w:val="0"/>
      <w:sz w:val="24"/>
    </w:rPr>
  </w:style>
  <w:style w:type="paragraph" w:styleId="Quote">
    <w:name w:val="Quote"/>
    <w:basedOn w:val="Normal"/>
    <w:next w:val="Normal"/>
    <w:link w:val="QuoteChar"/>
    <w:uiPriority w:val="29"/>
    <w:qFormat/>
    <w:rsid w:val="00122360"/>
    <w:pPr>
      <w:spacing w:before="200" w:after="160"/>
      <w:ind w:left="864" w:right="864"/>
      <w:jc w:val="center"/>
    </w:pPr>
    <w:rPr>
      <w:rFonts w:ascii="Arial" w:hAnsi="Arial"/>
      <w:i/>
      <w:iCs/>
    </w:rPr>
  </w:style>
  <w:style w:type="character" w:customStyle="1" w:styleId="QuoteChar">
    <w:name w:val="Quote Char"/>
    <w:basedOn w:val="DefaultParagraphFont"/>
    <w:link w:val="Quote"/>
    <w:uiPriority w:val="29"/>
    <w:rsid w:val="00122360"/>
    <w:rPr>
      <w:rFonts w:ascii="Arial" w:hAnsi="Arial"/>
      <w:i/>
      <w:iCs/>
      <w:color w:val="000000" w:themeColor="text1"/>
    </w:rPr>
  </w:style>
  <w:style w:type="paragraph" w:styleId="IntenseQuote">
    <w:name w:val="Intense Quote"/>
    <w:basedOn w:val="Normal"/>
    <w:next w:val="Normal"/>
    <w:link w:val="IntenseQuoteChar"/>
    <w:uiPriority w:val="30"/>
    <w:qFormat/>
    <w:rsid w:val="00122360"/>
    <w:pPr>
      <w:pBdr>
        <w:top w:val="single" w:sz="4" w:space="10" w:color="782571" w:themeColor="accent1"/>
        <w:bottom w:val="single" w:sz="4" w:space="10" w:color="782571" w:themeColor="accent1"/>
      </w:pBdr>
      <w:spacing w:before="360" w:after="360"/>
      <w:ind w:left="864" w:right="864"/>
      <w:jc w:val="center"/>
    </w:pPr>
    <w:rPr>
      <w:i/>
      <w:iCs/>
      <w:color w:val="782571" w:themeColor="accent1"/>
    </w:rPr>
  </w:style>
  <w:style w:type="character" w:customStyle="1" w:styleId="IntenseQuoteChar">
    <w:name w:val="Intense Quote Char"/>
    <w:basedOn w:val="DefaultParagraphFont"/>
    <w:link w:val="IntenseQuote"/>
    <w:uiPriority w:val="30"/>
    <w:rsid w:val="00122360"/>
    <w:rPr>
      <w:i/>
      <w:iCs/>
      <w:color w:val="782571" w:themeColor="accent1"/>
    </w:rPr>
  </w:style>
  <w:style w:type="character" w:styleId="SubtleReference">
    <w:name w:val="Subtle Reference"/>
    <w:basedOn w:val="DefaultParagraphFont"/>
    <w:uiPriority w:val="31"/>
    <w:qFormat/>
    <w:rsid w:val="00122360"/>
    <w:rPr>
      <w:rFonts w:ascii="Arial" w:hAnsi="Arial"/>
      <w:b w:val="0"/>
      <w:i w:val="0"/>
      <w:smallCaps/>
      <w:color w:val="000000" w:themeColor="text1"/>
      <w:sz w:val="24"/>
    </w:rPr>
  </w:style>
  <w:style w:type="character" w:styleId="IntenseReference">
    <w:name w:val="Intense Reference"/>
    <w:basedOn w:val="DefaultParagraphFont"/>
    <w:uiPriority w:val="32"/>
    <w:qFormat/>
    <w:rsid w:val="00122360"/>
    <w:rPr>
      <w:rFonts w:ascii="Arial" w:hAnsi="Arial"/>
      <w:b/>
      <w:bCs/>
      <w:i w:val="0"/>
      <w:smallCaps/>
      <w:color w:val="000000" w:themeColor="text1"/>
      <w:spacing w:val="5"/>
      <w:sz w:val="24"/>
    </w:rPr>
  </w:style>
  <w:style w:type="character" w:styleId="BookTitle">
    <w:name w:val="Book Title"/>
    <w:basedOn w:val="DefaultParagraphFont"/>
    <w:uiPriority w:val="33"/>
    <w:qFormat/>
    <w:rsid w:val="00122360"/>
    <w:rPr>
      <w:rFonts w:ascii="Arial" w:hAnsi="Arial"/>
      <w:b/>
      <w:bCs/>
      <w:i/>
      <w:iCs/>
      <w:spacing w:val="5"/>
      <w:sz w:val="24"/>
    </w:rPr>
  </w:style>
  <w:style w:type="character" w:customStyle="1" w:styleId="ui-provider">
    <w:name w:val="ui-provider"/>
    <w:basedOn w:val="DefaultParagraphFont"/>
    <w:rsid w:val="00F80BB2"/>
  </w:style>
  <w:style w:type="character" w:customStyle="1" w:styleId="normaltextrun">
    <w:name w:val="normaltextrun"/>
    <w:basedOn w:val="DefaultParagraphFont"/>
    <w:rsid w:val="00F80BB2"/>
  </w:style>
  <w:style w:type="character" w:customStyle="1" w:styleId="cf01">
    <w:name w:val="cf01"/>
    <w:basedOn w:val="DefaultParagraphFont"/>
    <w:rsid w:val="00F80BB2"/>
    <w:rPr>
      <w:rFonts w:ascii="Segoe UI" w:hAnsi="Segoe UI" w:cs="Segoe UI" w:hint="default"/>
      <w:sz w:val="18"/>
      <w:szCs w:val="18"/>
    </w:rPr>
  </w:style>
  <w:style w:type="character" w:styleId="PlaceholderText">
    <w:name w:val="Placeholder Text"/>
    <w:basedOn w:val="DefaultParagraphFont"/>
    <w:uiPriority w:val="99"/>
    <w:semiHidden/>
    <w:rsid w:val="00362B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ats.org.uk/cats-protection-careers/values-and-behaviours"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elica.McLeod\Downloads\Trap%20neuter%20return%20volunteer.dotx" TargetMode="External"/></Relationships>
</file>

<file path=word/theme/theme1.xml><?xml version="1.0" encoding="utf-8"?>
<a:theme xmlns:a="http://schemas.openxmlformats.org/drawingml/2006/main" name="Office Theme">
  <a:themeElements>
    <a:clrScheme name="Cats Protection">
      <a:dk1>
        <a:srgbClr val="000000"/>
      </a:dk1>
      <a:lt1>
        <a:srgbClr val="FFFFFF"/>
      </a:lt1>
      <a:dk2>
        <a:srgbClr val="000000"/>
      </a:dk2>
      <a:lt2>
        <a:srgbClr val="FAE6FA"/>
      </a:lt2>
      <a:accent1>
        <a:srgbClr val="782571"/>
      </a:accent1>
      <a:accent2>
        <a:srgbClr val="C928B2"/>
      </a:accent2>
      <a:accent3>
        <a:srgbClr val="E83CF5"/>
      </a:accent3>
      <a:accent4>
        <a:srgbClr val="1A006B"/>
      </a:accent4>
      <a:accent5>
        <a:srgbClr val="511ABA"/>
      </a:accent5>
      <a:accent6>
        <a:srgbClr val="7E3BE7"/>
      </a:accent6>
      <a:hlink>
        <a:srgbClr val="19006A"/>
      </a:hlink>
      <a:folHlink>
        <a:srgbClr val="19006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7dae05-e90f-4e87-b9ff-e4ea8ece6f30">
      <Value>48</Value>
      <Value>1833</Value>
      <Value>1509</Value>
      <Value>11</Value>
      <Value>1743</Value>
      <Value>39</Value>
      <Value>504</Value>
      <Value>1</Value>
    </TaxCatchAll>
    <CPTypeTaxHTField0 xmlns="577dae05-e90f-4e87-b9ff-e4ea8ece6f30">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98fae5cb-d40c-46f8-a209-c3ef5b4f23cb</TermId>
        </TermInfo>
      </Terms>
    </CPTypeTaxHTField0>
    <CPStatusTaxHTField0 xmlns="577dae05-e90f-4e87-b9ff-e4ea8ece6f30">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0ed7b349-84d1-4d22-b435-ef38ac6d9134</TermId>
        </TermInfo>
      </Terms>
    </CPStatusTaxHTField0>
    <CPTopicsTaxHTField0 xmlns="577dae05-e90f-4e87-b9ff-e4ea8ece6f30">
      <Terms xmlns="http://schemas.microsoft.com/office/infopath/2007/PartnerControls">
        <TermInfo xmlns="http://schemas.microsoft.com/office/infopath/2007/PartnerControls">
          <TermName xmlns="http://schemas.microsoft.com/office/infopath/2007/PartnerControls">Volunteering</TermName>
          <TermId xmlns="http://schemas.microsoft.com/office/infopath/2007/PartnerControls">61b3dac6-56ff-4ade-bc05-f3fc4d1b4694</TermId>
        </TermInfo>
      </Terms>
    </CPTopicsTaxHTField0>
    <CPPublishedVersion xmlns="577dae05-e90f-4e87-b9ff-e4ea8ece6f30" xsi:nil="true"/>
    <CPMarkingTaxHTField0 xmlns="577dae05-e90f-4e87-b9ff-e4ea8ece6f30">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69653ee4-566a-4b3f-9916-95babfedcbcd</TermId>
        </TermInfo>
      </Terms>
    </CPMarkingTaxHTField0>
    <CPNextReviewDate xmlns="577dae05-e90f-4e87-b9ff-e4ea8ece6f30">2026-01-21T00:00:00+00:00</CPNextReviewDate>
    <CPOwner xmlns="577dae05-e90f-4e87-b9ff-e4ea8ece6f30">
      <UserInfo>
        <DisplayName>Volunteering</DisplayName>
        <AccountId>85</AccountId>
        <AccountType/>
      </UserInfo>
    </CPOwner>
    <TaxKeywordTaxHTField xmlns="577dae05-e90f-4e87-b9ff-e4ea8ece6f30">
      <Terms xmlns="http://schemas.microsoft.com/office/infopath/2007/PartnerControls">
        <TermInfo xmlns="http://schemas.microsoft.com/office/infopath/2007/PartnerControls">
          <TermName xmlns="http://schemas.microsoft.com/office/infopath/2007/PartnerControls">trap neuter return</TermName>
          <TermId xmlns="http://schemas.microsoft.com/office/infopath/2007/PartnerControls">32d98d9f-da2c-4181-992b-ec676476ea86</TermId>
        </TermInfo>
        <TermInfo xmlns="http://schemas.microsoft.com/office/infopath/2007/PartnerControls">
          <TermName xmlns="http://schemas.microsoft.com/office/infopath/2007/PartnerControls">Vol</TermName>
          <TermId xmlns="http://schemas.microsoft.com/office/infopath/2007/PartnerControls">a27a20bf-7eb8-4caa-a0d4-855158b640c9</TermId>
        </TermInfo>
        <TermInfo xmlns="http://schemas.microsoft.com/office/infopath/2007/PartnerControls">
          <TermName xmlns="http://schemas.microsoft.com/office/infopath/2007/PartnerControls">volunteer</TermName>
          <TermId xmlns="http://schemas.microsoft.com/office/infopath/2007/PartnerControls">f49b9b36-4a98-4597-8a50-2a39449eb296</TermId>
        </TermInfo>
        <TermInfo xmlns="http://schemas.microsoft.com/office/infopath/2007/PartnerControls">
          <TermName xmlns="http://schemas.microsoft.com/office/infopath/2007/PartnerControls">role description</TermName>
          <TermId xmlns="http://schemas.microsoft.com/office/infopath/2007/PartnerControls">28689661-9255-4e9f-95a0-8bd9d8c9da29</TermId>
        </TermInfo>
      </Terms>
    </TaxKeywordTaxHTField>
    <_dlc_ExpireDateSaved xmlns="http://schemas.microsoft.com/sharepoint/v3" xsi:nil="true"/>
    <_dlc_ExpireDate xmlns="http://schemas.microsoft.com/sharepoint/v3">2026-01-21T00:00:00+00:00</_dlc_ExpireDate>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CP Document" ma:contentTypeID="0x010100A94BB7829B554C4CAD68084E84544C3500C5741EEA1AA01C4CA18BF3D54CD95DB5" ma:contentTypeVersion="13" ma:contentTypeDescription="Create a new document." ma:contentTypeScope="" ma:versionID="12ae9d4b55c5d872113388db3c2b1c14">
  <xsd:schema xmlns:xsd="http://www.w3.org/2001/XMLSchema" xmlns:xs="http://www.w3.org/2001/XMLSchema" xmlns:p="http://schemas.microsoft.com/office/2006/metadata/properties" xmlns:ns1="http://schemas.microsoft.com/sharepoint/v3" xmlns:ns2="577dae05-e90f-4e87-b9ff-e4ea8ece6f30" targetNamespace="http://schemas.microsoft.com/office/2006/metadata/properties" ma:root="true" ma:fieldsID="98580edc485ec0aa578fea9749801e94" ns1:_="" ns2:_="">
    <xsd:import namespace="http://schemas.microsoft.com/sharepoint/v3"/>
    <xsd:import namespace="577dae05-e90f-4e87-b9ff-e4ea8ece6f30"/>
    <xsd:element name="properties">
      <xsd:complexType>
        <xsd:sequence>
          <xsd:element name="documentManagement">
            <xsd:complexType>
              <xsd:all>
                <xsd:element ref="ns2:CPTopicsTaxHTField0" minOccurs="0"/>
                <xsd:element ref="ns2:CPMarkingTaxHTField0" minOccurs="0"/>
                <xsd:element ref="ns2:CPStatusTaxHTField0" minOccurs="0"/>
                <xsd:element ref="ns2:CPTypeTaxHTField0" minOccurs="0"/>
                <xsd:element ref="ns2:CPPublishedVersion" minOccurs="0"/>
                <xsd:element ref="ns2:CPOwner" minOccurs="0"/>
                <xsd:element ref="ns2:CPNextReviewDate"/>
                <xsd:element ref="ns2:TaxKeywordTaxHTField" minOccurs="0"/>
                <xsd:element ref="ns2:TaxCatchAll"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2" nillable="true" ma:displayName="Exempt from Policy" ma:description="" ma:hidden="true" ma:internalName="_dlc_Exempt" ma:readOnly="true">
      <xsd:simpleType>
        <xsd:restriction base="dms:Unknown"/>
      </xsd:simpleType>
    </xsd:element>
    <xsd:element name="_dlc_ExpireDateSaved" ma:index="23" nillable="true" ma:displayName="Original Expiration Date" ma:description="" ma:hidden="true" ma:internalName="_dlc_ExpireDateSaved" ma:readOnly="true">
      <xsd:simpleType>
        <xsd:restriction base="dms:DateTime"/>
      </xsd:simpleType>
    </xsd:element>
    <xsd:element name="_dlc_ExpireDate" ma:index="24"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7dae05-e90f-4e87-b9ff-e4ea8ece6f30" elementFormDefault="qualified">
    <xsd:import namespace="http://schemas.microsoft.com/office/2006/documentManagement/types"/>
    <xsd:import namespace="http://schemas.microsoft.com/office/infopath/2007/PartnerControls"/>
    <xsd:element name="CPTopicsTaxHTField0" ma:index="8" nillable="true" ma:taxonomy="true" ma:internalName="CPTopicsTaxHTField0" ma:taxonomyFieldName="CPTopics" ma:displayName="Topics" ma:fieldId="{e85fa683-9c85-4a1b-ac3a-1edf69a0367c}" ma:taxonomyMulti="true" ma:sspId="02a1b087-cb38-4d31-ac04-da78023f01a1" ma:termSetId="7a5646c2-ee11-4cd4-9f23-6aec24a54efd" ma:anchorId="00000000-0000-0000-0000-000000000000" ma:open="false" ma:isKeyword="false">
      <xsd:complexType>
        <xsd:sequence>
          <xsd:element ref="pc:Terms" minOccurs="0" maxOccurs="1"/>
        </xsd:sequence>
      </xsd:complexType>
    </xsd:element>
    <xsd:element name="CPMarkingTaxHTField0" ma:index="10" nillable="true" ma:taxonomy="true" ma:internalName="CPMarkingTaxHTField0" ma:taxonomyFieldName="CPMarking" ma:displayName="Marking" ma:default="1;#Internal|69653EE4-566A-4B3F-9916-95BABFEDCBCD" ma:fieldId="{bb17ba78-4db7-4e6f-a7bf-008a5e119f5e}" ma:sspId="02a1b087-cb38-4d31-ac04-da78023f01a1" ma:termSetId="8869ef50-842e-4cf3-8288-66ccca4ba776" ma:anchorId="00000000-0000-0000-0000-000000000000" ma:open="false" ma:isKeyword="false">
      <xsd:complexType>
        <xsd:sequence>
          <xsd:element ref="pc:Terms" minOccurs="0" maxOccurs="1"/>
        </xsd:sequence>
      </xsd:complexType>
    </xsd:element>
    <xsd:element name="CPStatusTaxHTField0" ma:index="12" nillable="true" ma:taxonomy="true" ma:internalName="CPStatusTaxHTField0" ma:taxonomyFieldName="CPStatus" ma:displayName="Status" ma:default="2;#Draft|E89DAE75-0363-416D-A3BD-234B84A0DA98" ma:fieldId="{b970afba-1f7e-41fc-a116-fc3d99009f8d}" ma:sspId="02a1b087-cb38-4d31-ac04-da78023f01a1" ma:termSetId="2be5705f-160f-449c-8ae0-aa8c7860217b" ma:anchorId="00000000-0000-0000-0000-000000000000" ma:open="false" ma:isKeyword="false">
      <xsd:complexType>
        <xsd:sequence>
          <xsd:element ref="pc:Terms" minOccurs="0" maxOccurs="1"/>
        </xsd:sequence>
      </xsd:complexType>
    </xsd:element>
    <xsd:element name="CPTypeTaxHTField0" ma:index="14" nillable="true" ma:taxonomy="true" ma:internalName="CPTypeTaxHTField0" ma:taxonomyFieldName="CPType" ma:displayName="Type" ma:fieldId="{e9f4ddf9-d550-4b6e-a3e6-7cf06c135670}" ma:sspId="02a1b087-cb38-4d31-ac04-da78023f01a1" ma:termSetId="98225740-36e7-4625-b64c-64a530022e22" ma:anchorId="00000000-0000-0000-0000-000000000000" ma:open="false" ma:isKeyword="false">
      <xsd:complexType>
        <xsd:sequence>
          <xsd:element ref="pc:Terms" minOccurs="0" maxOccurs="1"/>
        </xsd:sequence>
      </xsd:complexType>
    </xsd:element>
    <xsd:element name="CPPublishedVersion" ma:index="16" nillable="true" ma:displayName="Published Version" ma:internalName="CPPublishedVersion">
      <xsd:simpleType>
        <xsd:restriction base="dms:Text"/>
      </xsd:simpleType>
    </xsd:element>
    <xsd:element name="CPOwner" ma:index="17" nillable="true" ma:displayName="Owner" ma:internalName="CP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PNextReviewDate" ma:index="18" ma:displayName="Next Review Date" ma:format="DateOnly" ma:internalName="CPNextReviewDate" ma:readOnly="false">
      <xsd:simpleType>
        <xsd:restriction base="dms:DateTime"/>
      </xsd:simpleType>
    </xsd:element>
    <xsd:element name="TaxKeywordTaxHTField" ma:index="20" nillable="true" ma:taxonomy="true" ma:internalName="TaxKeywordTaxHTField" ma:taxonomyFieldName="TaxKeyword" ma:displayName="Enterprise Keywords" ma:fieldId="{23f27201-bee3-471e-b2e7-b64fd8b7ca38}" ma:taxonomyMulti="true" ma:sspId="02a1b087-cb38-4d31-ac04-da78023f01a1"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description="" ma:hidden="true" ma:list="{b164aad6-88bf-4fd8-8444-3a28532e6066}" ma:internalName="TaxCatchAll" ma:showField="CatchAllData" ma:web="cace470b-afb7-4da8-adc1-2214b7818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CP Document</p:Name>
  <p:Description/>
  <p:Statement/>
  <p:PolicyItems>
    <p:PolicyItem featureId="Microsoft.Office.RecordsManagement.PolicyFeatures.Expiration" staticId="0x010100A94BB7829B554C4CAD68084E84544C35|654976629" UniqueId="4a9803d4-303a-41b3-abf5-fd3e1b61180d">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CPNextReviewDate</property>
                  <propertyId>39b4575e-873d-4eec-a197-8f10e367257a</propertyId>
                  <period>days</period>
                </formula>
                <action type="workflow" id="6ac1b629-e951-490b-b884-56b803ea3538"/>
              </data>
            </stages>
          </Schedule>
        </Schedules>
      </p:CustomData>
    </p:PolicyItem>
  </p:PolicyItems>
</p:Policy>
</file>

<file path=customXml/item6.xml><?xml version="1.0" encoding="utf-8"?>
<?mso-contentType ?>
<SharedContentType xmlns="Microsoft.SharePoint.Taxonomy.ContentTypeSync" SourceId="02a1b087-cb38-4d31-ac04-da78023f01a1" ContentTypeId="0x010100A94BB7829B554C4CAD68084E84544C35" PreviousValue="false"/>
</file>

<file path=customXml/itemProps1.xml><?xml version="1.0" encoding="utf-8"?>
<ds:datastoreItem xmlns:ds="http://schemas.openxmlformats.org/officeDocument/2006/customXml" ds:itemID="{5114A9D5-A7D2-4A0E-A245-7E4EE30774E5}">
  <ds:schemaRefs>
    <ds:schemaRef ds:uri="http://schemas.microsoft.com/sharepoint/v3/contenttype/forms"/>
  </ds:schemaRefs>
</ds:datastoreItem>
</file>

<file path=customXml/itemProps2.xml><?xml version="1.0" encoding="utf-8"?>
<ds:datastoreItem xmlns:ds="http://schemas.openxmlformats.org/officeDocument/2006/customXml" ds:itemID="{D1D1C44C-510A-445B-997A-3D90A22EEC76}">
  <ds:schemaRefs>
    <ds:schemaRef ds:uri="http://schemas.microsoft.com/office/2006/metadata/properties"/>
    <ds:schemaRef ds:uri="http://schemas.microsoft.com/office/infopath/2007/PartnerControls"/>
    <ds:schemaRef ds:uri="577dae05-e90f-4e87-b9ff-e4ea8ece6f30"/>
    <ds:schemaRef ds:uri="http://schemas.microsoft.com/sharepoint/v3"/>
  </ds:schemaRefs>
</ds:datastoreItem>
</file>

<file path=customXml/itemProps3.xml><?xml version="1.0" encoding="utf-8"?>
<ds:datastoreItem xmlns:ds="http://schemas.openxmlformats.org/officeDocument/2006/customXml" ds:itemID="{4D195D74-0172-4F40-9C38-E998DDFAAF9B}">
  <ds:schemaRefs>
    <ds:schemaRef ds:uri="http://schemas.microsoft.com/sharepoint/events"/>
  </ds:schemaRefs>
</ds:datastoreItem>
</file>

<file path=customXml/itemProps4.xml><?xml version="1.0" encoding="utf-8"?>
<ds:datastoreItem xmlns:ds="http://schemas.openxmlformats.org/officeDocument/2006/customXml" ds:itemID="{AC2BCB20-AFBB-4BBC-9AA5-E7E449D2A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7dae05-e90f-4e87-b9ff-e4ea8ece6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32F8DD-7DB3-4CB0-91A4-09BDAFBBD2DF}">
  <ds:schemaRefs>
    <ds:schemaRef ds:uri="office.server.policy"/>
  </ds:schemaRefs>
</ds:datastoreItem>
</file>

<file path=customXml/itemProps6.xml><?xml version="1.0" encoding="utf-8"?>
<ds:datastoreItem xmlns:ds="http://schemas.openxmlformats.org/officeDocument/2006/customXml" ds:itemID="{AC810B1D-5A26-40D4-8508-CC3AD7ADCD0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C:\Users\Anjelica.McLeod\Downloads\Trap neuter return volunteer.dotx</Template>
  <TotalTime>0</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Rebrand Word Template</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Trap neuter return volunteer</dc:title>
  <dc:subject/>
  <dc:creator>Anjelica McLeod</dc:creator>
  <cp:keywords>Vol; volunteer; role description; trap neuter return</cp:keywords>
  <dc:description/>
  <cp:lastModifiedBy>Mari L.</cp:lastModifiedBy>
  <cp:revision>3</cp:revision>
  <cp:lastPrinted>2023-10-23T15:10:00Z</cp:lastPrinted>
  <dcterms:created xsi:type="dcterms:W3CDTF">2026-06-23T09:48:00Z</dcterms:created>
  <dcterms:modified xsi:type="dcterms:W3CDTF">2026-06-23T09:48:00Z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0x010100A94BB7829B554C4CAD68084E84544C3500C5741EEA1AA01C4CA18BF3D54CD95DB5</vt:lpwstr>
  </property>
  <property fmtid="{D5CDD505-2E9C-101B-9397-08002B2CF9AE}" pid="3" name="MediaServiceImageTags">
    <vt:lpwstr/>
  </property>
  <property fmtid="{D5CDD505-2E9C-101B-9397-08002B2CF9AE}" pid="4" name="_dlc_policyId">
    <vt:lpwstr>0x010100A94BB7829B554C4CAD68084E84544C35|654976629</vt:lpwstr>
  </property>
  <property fmtid="{D5CDD505-2E9C-101B-9397-08002B2CF9AE}" pid="5" name="ItemRetentionFormula">
    <vt:lpwstr>&lt;formula id="Microsoft.Office.RecordsManagement.PolicyFeatures.Expiration.Formula.BuiltIn"&gt;&lt;number&gt;0&lt;/number&gt;&lt;property&gt;CPNextReviewDate&lt;/property&gt;&lt;propertyId&gt;39b4575e-873d-4eec-a197-8f10e367257a&lt;/propertyId&gt;&lt;period&gt;days&lt;/period&gt;&lt;/formula&gt;</vt:lpwstr>
  </property>
  <property fmtid="{D5CDD505-2E9C-101B-9397-08002B2CF9AE}" pid="6" name="CPMarking">
    <vt:lpwstr>1;#Internal|69653ee4-566a-4b3f-9916-95babfedcbcd</vt:lpwstr>
  </property>
  <property fmtid="{D5CDD505-2E9C-101B-9397-08002B2CF9AE}" pid="7" name="CPStatus">
    <vt:lpwstr>39;#Published|0ed7b349-84d1-4d22-b435-ef38ac6d9134</vt:lpwstr>
  </property>
  <property fmtid="{D5CDD505-2E9C-101B-9397-08002B2CF9AE}" pid="8" name="TaxKeyword">
    <vt:lpwstr>1833;#trap neuter return|32d98d9f-da2c-4181-992b-ec676476ea86;#1743;#Vol|a27a20bf-7eb8-4caa-a0d4-855158b640c9;#504;#volunteer|f49b9b36-4a98-4597-8a50-2a39449eb296;#1509;#role description|28689661-9255-4e9f-95a0-8bd9d8c9da29</vt:lpwstr>
  </property>
  <property fmtid="{D5CDD505-2E9C-101B-9397-08002B2CF9AE}" pid="9" name="CPType">
    <vt:lpwstr>48;#Information|98fae5cb-d40c-46f8-a209-c3ef5b4f23cb</vt:lpwstr>
  </property>
  <property fmtid="{D5CDD505-2E9C-101B-9397-08002B2CF9AE}" pid="10" name="lcf76f155ced4ddcb4097134ff3c332f">
    <vt:lpwstr/>
  </property>
  <property fmtid="{D5CDD505-2E9C-101B-9397-08002B2CF9AE}" pid="11" name="CPTopics">
    <vt:lpwstr>11;#Volunteering|61b3dac6-56ff-4ade-bc05-f3fc4d1b4694</vt:lpwstr>
  </property>
</Properties>
</file>